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24B1" w14:textId="77777777" w:rsidR="000D49A5" w:rsidRDefault="000D49A5" w:rsidP="007E5BDB">
      <w:pPr>
        <w:pStyle w:val="Standarduser"/>
        <w:jc w:val="center"/>
        <w:rPr>
          <w:rFonts w:ascii="Arial" w:hAnsi="Arial"/>
          <w:b/>
          <w:bCs/>
        </w:rPr>
      </w:pPr>
      <w:bookmarkStart w:id="0" w:name="_Hlk99466886"/>
    </w:p>
    <w:p w14:paraId="4EA407C1" w14:textId="77777777" w:rsidR="000D49A5" w:rsidRDefault="000D49A5" w:rsidP="007E5BDB">
      <w:pPr>
        <w:pStyle w:val="Standarduser"/>
        <w:jc w:val="center"/>
        <w:rPr>
          <w:rFonts w:ascii="Arial" w:hAnsi="Arial"/>
          <w:b/>
          <w:bCs/>
        </w:rPr>
      </w:pPr>
    </w:p>
    <w:p w14:paraId="3015F7B8" w14:textId="77777777" w:rsidR="00046FC9" w:rsidRDefault="00046FC9" w:rsidP="007E5BDB">
      <w:pPr>
        <w:pStyle w:val="Standarduser"/>
        <w:jc w:val="center"/>
        <w:rPr>
          <w:rFonts w:ascii="Arial" w:hAnsi="Arial"/>
          <w:b/>
          <w:bCs/>
        </w:rPr>
      </w:pPr>
    </w:p>
    <w:p w14:paraId="3FB299BE" w14:textId="77777777" w:rsidR="000D49A5" w:rsidRDefault="000D49A5" w:rsidP="007E5BDB">
      <w:pPr>
        <w:pStyle w:val="Standarduser"/>
        <w:jc w:val="center"/>
        <w:rPr>
          <w:rFonts w:ascii="Arial" w:hAnsi="Arial"/>
          <w:b/>
          <w:bCs/>
        </w:rPr>
      </w:pPr>
    </w:p>
    <w:p w14:paraId="1D8C42CA" w14:textId="6BFEAA1B" w:rsidR="007E5BDB" w:rsidRPr="00F77BD2" w:rsidRDefault="007E5BDB" w:rsidP="007E5BDB">
      <w:pPr>
        <w:pStyle w:val="Standarduser"/>
        <w:jc w:val="center"/>
        <w:rPr>
          <w:rFonts w:ascii="Arial" w:hAnsi="Arial"/>
          <w:b/>
          <w:bCs/>
        </w:rPr>
      </w:pPr>
      <w:r w:rsidRPr="00F77BD2">
        <w:rPr>
          <w:rFonts w:ascii="Arial" w:hAnsi="Arial"/>
          <w:b/>
          <w:bCs/>
        </w:rPr>
        <w:t xml:space="preserve">RESOLUÇÃO Nº. </w:t>
      </w:r>
      <w:r w:rsidR="00F77BD2">
        <w:rPr>
          <w:rFonts w:ascii="Arial" w:hAnsi="Arial"/>
          <w:b/>
          <w:bCs/>
        </w:rPr>
        <w:t>3</w:t>
      </w:r>
      <w:r w:rsidR="00E4008A">
        <w:rPr>
          <w:rFonts w:ascii="Arial" w:hAnsi="Arial"/>
          <w:b/>
          <w:bCs/>
        </w:rPr>
        <w:t>3</w:t>
      </w:r>
      <w:r w:rsidRPr="00F77BD2">
        <w:rPr>
          <w:rFonts w:ascii="Arial" w:hAnsi="Arial"/>
          <w:b/>
          <w:bCs/>
        </w:rPr>
        <w:t>/2023</w:t>
      </w:r>
    </w:p>
    <w:bookmarkEnd w:id="0"/>
    <w:p w14:paraId="28EB0179" w14:textId="77777777" w:rsidR="007E5BDB" w:rsidRPr="00F77BD2" w:rsidRDefault="007E5BDB" w:rsidP="007E5BDB">
      <w:pPr>
        <w:pStyle w:val="Standarduser"/>
        <w:jc w:val="both"/>
        <w:rPr>
          <w:rFonts w:ascii="Arial" w:hAnsi="Arial"/>
        </w:rPr>
      </w:pPr>
    </w:p>
    <w:p w14:paraId="5AA43A60" w14:textId="77777777" w:rsidR="007E5BDB" w:rsidRDefault="007E5BDB" w:rsidP="007E5BDB">
      <w:pPr>
        <w:pStyle w:val="Standarduser"/>
        <w:ind w:left="4470"/>
        <w:jc w:val="both"/>
        <w:rPr>
          <w:rFonts w:ascii="Arial" w:hAnsi="Arial"/>
          <w:b/>
          <w:bCs/>
        </w:rPr>
      </w:pPr>
    </w:p>
    <w:p w14:paraId="6E77F1D3" w14:textId="77777777" w:rsidR="00046FC9" w:rsidRPr="00F77BD2" w:rsidRDefault="00046FC9" w:rsidP="007E5BDB">
      <w:pPr>
        <w:pStyle w:val="Standarduser"/>
        <w:ind w:left="4470"/>
        <w:jc w:val="both"/>
        <w:rPr>
          <w:rFonts w:ascii="Arial" w:hAnsi="Arial"/>
          <w:b/>
          <w:bCs/>
        </w:rPr>
      </w:pPr>
    </w:p>
    <w:p w14:paraId="69605049" w14:textId="1E1EF6E5" w:rsidR="007E5BDB" w:rsidRPr="00F77BD2" w:rsidRDefault="007E5BDB" w:rsidP="007E5BDB">
      <w:pPr>
        <w:pStyle w:val="Standarduser"/>
        <w:ind w:left="4470"/>
        <w:jc w:val="both"/>
        <w:rPr>
          <w:rFonts w:ascii="Arial" w:hAnsi="Arial"/>
        </w:rPr>
      </w:pPr>
      <w:r w:rsidRPr="00F77BD2">
        <w:rPr>
          <w:rFonts w:ascii="Arial" w:hAnsi="Arial"/>
          <w:b/>
          <w:bCs/>
        </w:rPr>
        <w:t>Súmula:</w:t>
      </w:r>
      <w:r w:rsidRPr="00F77BD2">
        <w:rPr>
          <w:rFonts w:ascii="Arial" w:hAnsi="Arial"/>
        </w:rPr>
        <w:t xml:space="preserve"> </w:t>
      </w:r>
      <w:r w:rsidR="00006AC6">
        <w:rPr>
          <w:rFonts w:ascii="Arial" w:hAnsi="Arial"/>
          <w:i/>
          <w:iCs/>
        </w:rPr>
        <w:t>Cumprimento de liminar expedida pel</w:t>
      </w:r>
      <w:r w:rsidR="000D49A5">
        <w:rPr>
          <w:rFonts w:ascii="Arial" w:hAnsi="Arial"/>
          <w:i/>
          <w:iCs/>
        </w:rPr>
        <w:t xml:space="preserve">o Juízo da </w:t>
      </w:r>
      <w:r w:rsidR="00006AC6">
        <w:rPr>
          <w:rFonts w:ascii="Arial" w:hAnsi="Arial"/>
          <w:i/>
          <w:iCs/>
        </w:rPr>
        <w:t xml:space="preserve">Vara da Fazenda </w:t>
      </w:r>
      <w:proofErr w:type="spellStart"/>
      <w:r w:rsidR="00006AC6">
        <w:rPr>
          <w:rFonts w:ascii="Arial" w:hAnsi="Arial"/>
          <w:i/>
          <w:iCs/>
        </w:rPr>
        <w:t>Publica</w:t>
      </w:r>
      <w:proofErr w:type="spellEnd"/>
      <w:r w:rsidR="00006AC6">
        <w:rPr>
          <w:rFonts w:ascii="Arial" w:hAnsi="Arial"/>
          <w:i/>
          <w:iCs/>
        </w:rPr>
        <w:t xml:space="preserve"> de Morretes.</w:t>
      </w:r>
    </w:p>
    <w:p w14:paraId="2EF4F170" w14:textId="77777777" w:rsidR="007E5BDB" w:rsidRPr="00F77BD2" w:rsidRDefault="007E5BDB" w:rsidP="007E5BDB">
      <w:pPr>
        <w:pStyle w:val="Standarduser"/>
        <w:ind w:left="4470"/>
        <w:jc w:val="both"/>
        <w:rPr>
          <w:rFonts w:ascii="Arial" w:hAnsi="Arial"/>
        </w:rPr>
      </w:pPr>
    </w:p>
    <w:p w14:paraId="05DF2544" w14:textId="77777777" w:rsidR="007E5BDB" w:rsidRDefault="007E5BDB" w:rsidP="007E5BDB">
      <w:pPr>
        <w:pStyle w:val="Standarduser"/>
        <w:ind w:left="4470"/>
        <w:jc w:val="both"/>
        <w:rPr>
          <w:rFonts w:ascii="Arial" w:hAnsi="Arial"/>
        </w:rPr>
      </w:pPr>
    </w:p>
    <w:p w14:paraId="3AE85134" w14:textId="77777777" w:rsidR="00046FC9" w:rsidRPr="00F77BD2" w:rsidRDefault="00046FC9" w:rsidP="007E5BDB">
      <w:pPr>
        <w:pStyle w:val="Standarduser"/>
        <w:ind w:left="4470"/>
        <w:jc w:val="both"/>
        <w:rPr>
          <w:rFonts w:ascii="Arial" w:hAnsi="Arial"/>
        </w:rPr>
      </w:pPr>
    </w:p>
    <w:p w14:paraId="5CA5516E" w14:textId="1322C466" w:rsidR="007E5BDB" w:rsidRPr="00F77BD2" w:rsidRDefault="007E5BDB" w:rsidP="007E5BDB">
      <w:pPr>
        <w:pStyle w:val="Standarduser"/>
        <w:jc w:val="both"/>
        <w:rPr>
          <w:rFonts w:ascii="Arial" w:hAnsi="Arial"/>
        </w:rPr>
      </w:pPr>
      <w:r w:rsidRPr="00F77BD2">
        <w:rPr>
          <w:rFonts w:ascii="Arial" w:hAnsi="Arial"/>
        </w:rPr>
        <w:tab/>
      </w:r>
      <w:r w:rsidRPr="00F77BD2">
        <w:rPr>
          <w:rFonts w:ascii="Arial" w:hAnsi="Arial"/>
          <w:b/>
          <w:bCs/>
        </w:rPr>
        <w:t>O CONSELHO MUNICIPAL DOS DIREITOS DA CRIANÇA E DO ADOLESCENTE – CMDCA</w:t>
      </w:r>
      <w:r w:rsidRPr="00F77BD2">
        <w:rPr>
          <w:rFonts w:ascii="Arial" w:hAnsi="Arial"/>
        </w:rPr>
        <w:t>, Morretes-PR, no uso de suas atribuições, conferidas pela Lei Federal Nº 8069 de 13 de julho de 1990 - ECA Estatuto da Criança e do Adolescente e instituído pela Lei Municipal Nº 174 de 20 de abril de 2012 e pelo art.7º, da Resolução CONANDA Nº 170/14.</w:t>
      </w:r>
    </w:p>
    <w:p w14:paraId="4D31DDD9" w14:textId="77777777" w:rsidR="007E5BDB" w:rsidRPr="00F77BD2" w:rsidRDefault="007E5BDB" w:rsidP="007E5BDB">
      <w:pPr>
        <w:pStyle w:val="Standarduser"/>
        <w:jc w:val="both"/>
        <w:rPr>
          <w:rFonts w:ascii="Arial" w:hAnsi="Arial"/>
        </w:rPr>
      </w:pPr>
    </w:p>
    <w:p w14:paraId="0D18B576" w14:textId="242DC8AF" w:rsidR="007E5BDB" w:rsidRPr="00F77BD2" w:rsidRDefault="007E5BDB" w:rsidP="007E5BDB">
      <w:pPr>
        <w:pStyle w:val="Default"/>
        <w:ind w:firstLine="709"/>
        <w:jc w:val="both"/>
        <w:rPr>
          <w:rFonts w:ascii="Arial" w:hAnsi="Arial" w:cs="Arial"/>
        </w:rPr>
      </w:pPr>
      <w:r w:rsidRPr="00F77BD2">
        <w:rPr>
          <w:rFonts w:ascii="Arial" w:hAnsi="Arial" w:cs="Arial"/>
          <w:b/>
          <w:bCs/>
          <w:color w:val="auto"/>
          <w:kern w:val="3"/>
          <w:lang w:bidi="hi-IN"/>
        </w:rPr>
        <w:t>CONSIDERANDO</w:t>
      </w:r>
      <w:r w:rsidRPr="00F77BD2">
        <w:rPr>
          <w:rFonts w:ascii="Arial" w:hAnsi="Arial" w:cs="Arial"/>
          <w:color w:val="auto"/>
          <w:kern w:val="3"/>
          <w:lang w:bidi="hi-IN"/>
        </w:rPr>
        <w:t xml:space="preserve"> que o processo de escolha dos membros do Conselho Tutelar foi estabelecido em Lei Municipal e é realizado sob a responsabilidade do Conselho Municipal dos Direitos da Criança e do Adolescente, por força do disposto no art. 139, caput, da Lei nº 8.069/90</w:t>
      </w:r>
      <w:r w:rsidR="002A730E" w:rsidRPr="00F77BD2">
        <w:rPr>
          <w:rFonts w:ascii="Arial" w:hAnsi="Arial" w:cs="Arial"/>
          <w:color w:val="auto"/>
          <w:kern w:val="3"/>
          <w:lang w:bidi="hi-IN"/>
        </w:rPr>
        <w:t xml:space="preserve"> </w:t>
      </w:r>
      <w:r w:rsidRPr="00F77BD2">
        <w:rPr>
          <w:rFonts w:ascii="Arial" w:hAnsi="Arial" w:cs="Arial"/>
          <w:color w:val="auto"/>
          <w:kern w:val="3"/>
          <w:lang w:bidi="hi-IN"/>
        </w:rPr>
        <w:t xml:space="preserve">(Estatuto da Criança e do Adolescente) e regulamentado pela Resolução 231/2022 do CONANDA; </w:t>
      </w:r>
    </w:p>
    <w:p w14:paraId="07F62B5D" w14:textId="77777777" w:rsidR="007E5BDB" w:rsidRPr="00F77BD2" w:rsidRDefault="007E5BDB" w:rsidP="007E5BDB">
      <w:pPr>
        <w:pStyle w:val="Default"/>
        <w:jc w:val="both"/>
        <w:rPr>
          <w:rFonts w:ascii="Arial" w:hAnsi="Arial" w:cs="Arial"/>
          <w:color w:val="auto"/>
          <w:kern w:val="3"/>
          <w:lang w:bidi="hi-IN"/>
        </w:rPr>
      </w:pPr>
    </w:p>
    <w:p w14:paraId="09EA4ACE" w14:textId="77777777" w:rsidR="007E5BDB" w:rsidRPr="00F77BD2" w:rsidRDefault="007E5BDB" w:rsidP="007E5BDB">
      <w:pPr>
        <w:pStyle w:val="Default"/>
        <w:ind w:firstLine="709"/>
        <w:jc w:val="both"/>
        <w:rPr>
          <w:rFonts w:ascii="Arial" w:hAnsi="Arial" w:cs="Arial"/>
        </w:rPr>
      </w:pPr>
      <w:r w:rsidRPr="00F77BD2">
        <w:rPr>
          <w:rFonts w:ascii="Arial" w:hAnsi="Arial" w:cs="Arial"/>
          <w:b/>
          <w:bCs/>
          <w:color w:val="auto"/>
          <w:kern w:val="3"/>
          <w:lang w:bidi="hi-IN"/>
        </w:rPr>
        <w:t>CONSIDERANDO</w:t>
      </w:r>
      <w:r w:rsidRPr="00F77BD2">
        <w:rPr>
          <w:rFonts w:ascii="Arial" w:hAnsi="Arial" w:cs="Arial"/>
          <w:color w:val="auto"/>
          <w:kern w:val="3"/>
          <w:lang w:bidi="hi-IN"/>
        </w:rPr>
        <w:t xml:space="preserve"> a Resolução nº 11/2023 – CMDCA, que aprova a publicação de edital para processo de escolha dos membros do Conselho Tutelar de Morretes – Paraná para o mandato correspondente ao período de 10/01/2024 a 09/01/2027; </w:t>
      </w:r>
    </w:p>
    <w:p w14:paraId="7C448744" w14:textId="77777777" w:rsidR="007E5BDB" w:rsidRPr="00F77BD2" w:rsidRDefault="007E5BDB" w:rsidP="007E5BDB">
      <w:pPr>
        <w:pStyle w:val="Default"/>
        <w:jc w:val="both"/>
        <w:rPr>
          <w:rFonts w:ascii="Arial" w:hAnsi="Arial" w:cs="Arial"/>
          <w:color w:val="auto"/>
          <w:kern w:val="3"/>
          <w:lang w:bidi="hi-IN"/>
        </w:rPr>
      </w:pPr>
    </w:p>
    <w:p w14:paraId="6C063203" w14:textId="77777777" w:rsidR="007E5BDB" w:rsidRPr="00F77BD2" w:rsidRDefault="007E5BDB" w:rsidP="007E5BDB">
      <w:pPr>
        <w:pStyle w:val="Default"/>
        <w:ind w:firstLine="709"/>
        <w:jc w:val="both"/>
        <w:rPr>
          <w:rFonts w:ascii="Arial" w:hAnsi="Arial" w:cs="Arial"/>
        </w:rPr>
      </w:pPr>
      <w:r w:rsidRPr="00F77BD2">
        <w:rPr>
          <w:rFonts w:ascii="Arial" w:hAnsi="Arial" w:cs="Arial"/>
          <w:b/>
          <w:bCs/>
          <w:color w:val="auto"/>
          <w:kern w:val="3"/>
          <w:lang w:bidi="hi-IN"/>
        </w:rPr>
        <w:t>CONSIDERANDO</w:t>
      </w:r>
      <w:r w:rsidRPr="00F77BD2">
        <w:rPr>
          <w:rFonts w:ascii="Arial" w:hAnsi="Arial" w:cs="Arial"/>
          <w:color w:val="auto"/>
          <w:kern w:val="3"/>
          <w:lang w:bidi="hi-IN"/>
        </w:rPr>
        <w:t xml:space="preserve"> o cronograma do Edital nº 02/2023 – Eleição para o Conselho Tutelar de Morretes; </w:t>
      </w:r>
    </w:p>
    <w:p w14:paraId="44B99619" w14:textId="77777777" w:rsidR="007E5BDB" w:rsidRPr="00F77BD2" w:rsidRDefault="007E5BDB" w:rsidP="007E5BDB">
      <w:pPr>
        <w:pStyle w:val="Default"/>
        <w:ind w:firstLine="709"/>
        <w:jc w:val="both"/>
        <w:rPr>
          <w:rFonts w:ascii="Arial" w:hAnsi="Arial" w:cs="Arial"/>
          <w:color w:val="auto"/>
          <w:kern w:val="3"/>
          <w:lang w:bidi="hi-IN"/>
        </w:rPr>
      </w:pPr>
    </w:p>
    <w:p w14:paraId="1EC02469" w14:textId="77777777" w:rsidR="007E5BDB" w:rsidRPr="00F77BD2" w:rsidRDefault="007E5BDB" w:rsidP="007E5BDB">
      <w:pPr>
        <w:pStyle w:val="Standarduser"/>
        <w:ind w:firstLine="709"/>
        <w:jc w:val="both"/>
        <w:rPr>
          <w:rFonts w:ascii="Arial" w:hAnsi="Arial"/>
        </w:rPr>
      </w:pPr>
      <w:r w:rsidRPr="00F77BD2">
        <w:rPr>
          <w:rFonts w:ascii="Arial" w:hAnsi="Arial"/>
          <w:b/>
          <w:bCs/>
        </w:rPr>
        <w:t>CONSIDERANDO</w:t>
      </w:r>
      <w:r w:rsidRPr="00F77BD2">
        <w:rPr>
          <w:rFonts w:ascii="Arial" w:hAnsi="Arial"/>
        </w:rPr>
        <w:t xml:space="preserve"> a Resolução nº 25/2023 – Publicação de local, data e conteúdo programático para a realização da prova a ser aplicada aos candidatos para o processo de escolha de membros do Conselho Tutelar do Município de Morretes; </w:t>
      </w:r>
    </w:p>
    <w:p w14:paraId="4C419621" w14:textId="77777777" w:rsidR="007E5BDB" w:rsidRPr="00F77BD2" w:rsidRDefault="007E5BDB" w:rsidP="007E5BDB">
      <w:pPr>
        <w:pStyle w:val="Standarduser"/>
        <w:ind w:firstLine="709"/>
        <w:jc w:val="both"/>
        <w:rPr>
          <w:rFonts w:ascii="Arial" w:hAnsi="Arial"/>
        </w:rPr>
      </w:pPr>
    </w:p>
    <w:p w14:paraId="0B293C7E" w14:textId="77777777" w:rsidR="007E5BDB" w:rsidRPr="00F77BD2" w:rsidRDefault="007E5BDB" w:rsidP="007E5BDB">
      <w:pPr>
        <w:pStyle w:val="Standarduser"/>
        <w:ind w:firstLine="709"/>
        <w:jc w:val="both"/>
        <w:rPr>
          <w:rFonts w:ascii="Arial" w:hAnsi="Arial"/>
        </w:rPr>
      </w:pPr>
      <w:r w:rsidRPr="00F77BD2">
        <w:rPr>
          <w:rFonts w:ascii="Arial" w:hAnsi="Arial"/>
          <w:b/>
          <w:bCs/>
        </w:rPr>
        <w:t>CONSIDERANDO</w:t>
      </w:r>
      <w:r w:rsidRPr="00F77BD2">
        <w:rPr>
          <w:rFonts w:ascii="Arial" w:hAnsi="Arial"/>
        </w:rPr>
        <w:t xml:space="preserve"> a Resolução 26/2023, acerca do prazo para recursos referente ao Exame, no período compreendido entre 23/08/2023 a 25/08/2023, das 08h30 às 11h30 e das13h30 às 16h30, na Casa dos Conselhos Municipais, sito à Rua Santos Dumont, nº 108 – Centro, Morretes/PR.</w:t>
      </w:r>
    </w:p>
    <w:p w14:paraId="480272B5" w14:textId="77777777" w:rsidR="007E5BDB" w:rsidRPr="00F77BD2" w:rsidRDefault="007E5BDB" w:rsidP="007E5BDB">
      <w:pPr>
        <w:pStyle w:val="Standarduser"/>
        <w:ind w:firstLine="709"/>
        <w:jc w:val="both"/>
        <w:rPr>
          <w:rFonts w:ascii="Arial" w:hAnsi="Arial"/>
          <w:b/>
          <w:bCs/>
        </w:rPr>
      </w:pPr>
    </w:p>
    <w:p w14:paraId="157C55A6" w14:textId="15DDE552" w:rsidR="00101DFF" w:rsidRPr="00F77BD2" w:rsidRDefault="007E5BDB" w:rsidP="00C529E3">
      <w:pPr>
        <w:pStyle w:val="Standarduser"/>
        <w:ind w:firstLine="709"/>
        <w:jc w:val="both"/>
        <w:rPr>
          <w:rFonts w:ascii="Arial" w:hAnsi="Arial"/>
        </w:rPr>
      </w:pPr>
      <w:r w:rsidRPr="00F77BD2">
        <w:rPr>
          <w:rFonts w:ascii="Arial" w:hAnsi="Arial"/>
          <w:b/>
          <w:bCs/>
        </w:rPr>
        <w:t>CONSIDERANDO</w:t>
      </w:r>
      <w:r w:rsidRPr="00F77BD2">
        <w:rPr>
          <w:rFonts w:ascii="Arial" w:hAnsi="Arial"/>
        </w:rPr>
        <w:t xml:space="preserve"> </w:t>
      </w:r>
      <w:r w:rsidR="00C529E3">
        <w:rPr>
          <w:rFonts w:ascii="Arial" w:hAnsi="Arial"/>
        </w:rPr>
        <w:t xml:space="preserve">que </w:t>
      </w:r>
      <w:r w:rsidR="000D49A5">
        <w:rPr>
          <w:rFonts w:ascii="Arial" w:hAnsi="Arial"/>
        </w:rPr>
        <w:t>o Juízo d</w:t>
      </w:r>
      <w:r w:rsidR="00101DFF" w:rsidRPr="00F77BD2">
        <w:rPr>
          <w:rFonts w:ascii="Arial" w:hAnsi="Arial"/>
        </w:rPr>
        <w:t xml:space="preserve">a Vara da Fazenda Pública de Morretes determinou, por intermédio de deferimento de liminar (Autos nº </w:t>
      </w:r>
      <w:r w:rsidR="00E4008A">
        <w:t>0001602-39.2023.8.16.0118</w:t>
      </w:r>
      <w:r w:rsidR="00101DFF" w:rsidRPr="00F77BD2">
        <w:rPr>
          <w:rFonts w:ascii="Arial" w:hAnsi="Arial"/>
        </w:rPr>
        <w:t xml:space="preserve">), </w:t>
      </w:r>
      <w:r w:rsidR="00046FC9">
        <w:rPr>
          <w:rFonts w:ascii="Arial" w:hAnsi="Arial"/>
        </w:rPr>
        <w:t xml:space="preserve">datado de 28/09/2023, </w:t>
      </w:r>
      <w:r w:rsidR="00101DFF" w:rsidRPr="00F77BD2">
        <w:rPr>
          <w:rFonts w:ascii="Arial" w:hAnsi="Arial"/>
        </w:rPr>
        <w:t xml:space="preserve">a inclusão da Sra. </w:t>
      </w:r>
      <w:r w:rsidR="00E4008A">
        <w:rPr>
          <w:rFonts w:ascii="Arial" w:hAnsi="Arial"/>
        </w:rPr>
        <w:t>Jessica Maria Simão</w:t>
      </w:r>
      <w:r w:rsidR="00101DFF" w:rsidRPr="00F77BD2">
        <w:rPr>
          <w:rFonts w:ascii="Arial" w:hAnsi="Arial"/>
        </w:rPr>
        <w:t xml:space="preserve"> na lista de candidatos </w:t>
      </w:r>
      <w:r w:rsidR="00C529E3">
        <w:rPr>
          <w:rFonts w:ascii="Arial" w:hAnsi="Arial"/>
        </w:rPr>
        <w:t>concorrentes à vaga de conselheiro tutelar de Morretes.</w:t>
      </w:r>
    </w:p>
    <w:p w14:paraId="0768FF45" w14:textId="77777777" w:rsidR="00101DFF" w:rsidRDefault="00101DFF" w:rsidP="007E5BDB">
      <w:pPr>
        <w:pStyle w:val="Standarduser"/>
        <w:jc w:val="both"/>
        <w:rPr>
          <w:rFonts w:ascii="Arial" w:hAnsi="Arial"/>
          <w:b/>
          <w:bCs/>
        </w:rPr>
      </w:pPr>
    </w:p>
    <w:p w14:paraId="440089B8" w14:textId="77777777" w:rsidR="00046FC9" w:rsidRDefault="00046FC9" w:rsidP="007E5BDB">
      <w:pPr>
        <w:pStyle w:val="Standarduser"/>
        <w:jc w:val="both"/>
        <w:rPr>
          <w:rFonts w:ascii="Arial" w:hAnsi="Arial"/>
          <w:b/>
          <w:bCs/>
        </w:rPr>
      </w:pPr>
    </w:p>
    <w:p w14:paraId="78DC3ED7" w14:textId="77777777" w:rsidR="00046FC9" w:rsidRPr="00F77BD2" w:rsidRDefault="00046FC9" w:rsidP="007E5BDB">
      <w:pPr>
        <w:pStyle w:val="Standarduser"/>
        <w:jc w:val="both"/>
        <w:rPr>
          <w:rFonts w:ascii="Arial" w:hAnsi="Arial"/>
          <w:b/>
          <w:bCs/>
        </w:rPr>
      </w:pPr>
    </w:p>
    <w:p w14:paraId="42682118" w14:textId="3B92BCFD" w:rsidR="007E5BDB" w:rsidRPr="00F77BD2" w:rsidRDefault="007E5BDB" w:rsidP="007E5BDB">
      <w:pPr>
        <w:pStyle w:val="Standarduser"/>
        <w:jc w:val="both"/>
        <w:rPr>
          <w:rFonts w:ascii="Arial" w:hAnsi="Arial"/>
          <w:b/>
          <w:bCs/>
        </w:rPr>
      </w:pPr>
      <w:r w:rsidRPr="00F77BD2">
        <w:rPr>
          <w:rFonts w:ascii="Arial" w:hAnsi="Arial"/>
          <w:b/>
          <w:bCs/>
        </w:rPr>
        <w:t>RESOLVE:</w:t>
      </w:r>
    </w:p>
    <w:p w14:paraId="2FCA78ED" w14:textId="77777777" w:rsidR="007E5BDB" w:rsidRPr="00F77BD2" w:rsidRDefault="007E5BDB" w:rsidP="007E5BDB">
      <w:pPr>
        <w:pStyle w:val="Standarduser"/>
        <w:jc w:val="both"/>
        <w:rPr>
          <w:rFonts w:ascii="Arial" w:hAnsi="Arial"/>
        </w:rPr>
      </w:pPr>
    </w:p>
    <w:p w14:paraId="1AF83EB5" w14:textId="17B9F4F3" w:rsidR="00B54184" w:rsidRPr="00F77BD2" w:rsidRDefault="007E5BDB" w:rsidP="007E5BDB">
      <w:pPr>
        <w:pStyle w:val="Standarduser"/>
        <w:ind w:firstLine="709"/>
        <w:jc w:val="both"/>
        <w:rPr>
          <w:rFonts w:ascii="Arial" w:hAnsi="Arial"/>
        </w:rPr>
      </w:pPr>
      <w:r w:rsidRPr="00F77BD2">
        <w:rPr>
          <w:rFonts w:ascii="Arial" w:hAnsi="Arial"/>
          <w:b/>
          <w:bCs/>
        </w:rPr>
        <w:t>Art.1º</w:t>
      </w:r>
      <w:r w:rsidRPr="00F77BD2">
        <w:rPr>
          <w:rFonts w:ascii="Arial" w:hAnsi="Arial"/>
        </w:rPr>
        <w:t xml:space="preserve"> </w:t>
      </w:r>
      <w:r w:rsidR="00101DFF" w:rsidRPr="00F77BD2">
        <w:rPr>
          <w:rFonts w:ascii="Arial" w:hAnsi="Arial"/>
        </w:rPr>
        <w:t xml:space="preserve">Incluir a </w:t>
      </w:r>
      <w:r w:rsidR="00E4008A" w:rsidRPr="00F77BD2">
        <w:rPr>
          <w:rFonts w:ascii="Arial" w:hAnsi="Arial"/>
        </w:rPr>
        <w:t xml:space="preserve">Sra. </w:t>
      </w:r>
      <w:r w:rsidR="00E4008A">
        <w:rPr>
          <w:rFonts w:ascii="Arial" w:hAnsi="Arial"/>
        </w:rPr>
        <w:t>Jessica Maria Simão</w:t>
      </w:r>
      <w:r w:rsidR="00E4008A" w:rsidRPr="00F77BD2">
        <w:rPr>
          <w:rFonts w:ascii="Arial" w:hAnsi="Arial"/>
        </w:rPr>
        <w:t xml:space="preserve"> </w:t>
      </w:r>
      <w:r w:rsidR="00101DFF" w:rsidRPr="00F77BD2">
        <w:rPr>
          <w:rFonts w:ascii="Arial" w:hAnsi="Arial"/>
        </w:rPr>
        <w:t xml:space="preserve">na lista de candidatos para a Quarta Etapa do Processo Seletivo para Composição do Conselho Tutelar </w:t>
      </w:r>
      <w:r w:rsidR="00B54184" w:rsidRPr="00F77BD2">
        <w:rPr>
          <w:rFonts w:ascii="Arial" w:hAnsi="Arial"/>
        </w:rPr>
        <w:t>de Morretes</w:t>
      </w:r>
      <w:r w:rsidR="00F77BD2" w:rsidRPr="00F77BD2">
        <w:rPr>
          <w:rFonts w:ascii="Arial" w:hAnsi="Arial"/>
        </w:rPr>
        <w:t>, a concorrer com o mesmo número de inscrição: 0</w:t>
      </w:r>
      <w:r w:rsidR="00046FC9">
        <w:rPr>
          <w:rFonts w:ascii="Arial" w:hAnsi="Arial"/>
        </w:rPr>
        <w:t>10</w:t>
      </w:r>
      <w:r w:rsidR="00C529E3">
        <w:rPr>
          <w:rFonts w:ascii="Arial" w:hAnsi="Arial"/>
        </w:rPr>
        <w:t>.</w:t>
      </w:r>
    </w:p>
    <w:p w14:paraId="1ADA6CC8" w14:textId="77777777" w:rsidR="00F77BD2" w:rsidRDefault="00F77BD2" w:rsidP="00F77B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tbl>
      <w:tblPr>
        <w:tblW w:w="875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062"/>
      </w:tblGrid>
      <w:tr w:rsidR="00F77BD2" w:rsidRPr="00F77BD2" w14:paraId="514B110D" w14:textId="77777777" w:rsidTr="000D49A5">
        <w:trPr>
          <w:trHeight w:val="229"/>
        </w:trPr>
        <w:tc>
          <w:tcPr>
            <w:tcW w:w="2693" w:type="dxa"/>
          </w:tcPr>
          <w:p w14:paraId="488C0128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F77BD2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Nº da Inscrição </w:t>
            </w:r>
          </w:p>
        </w:tc>
        <w:tc>
          <w:tcPr>
            <w:tcW w:w="6062" w:type="dxa"/>
          </w:tcPr>
          <w:p w14:paraId="3E1546D4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Candidato(a) </w:t>
            </w:r>
          </w:p>
        </w:tc>
      </w:tr>
      <w:tr w:rsidR="00F77BD2" w:rsidRPr="00F77BD2" w14:paraId="23E21F3C" w14:textId="77777777" w:rsidTr="000D49A5">
        <w:trPr>
          <w:trHeight w:val="103"/>
        </w:trPr>
        <w:tc>
          <w:tcPr>
            <w:tcW w:w="2693" w:type="dxa"/>
          </w:tcPr>
          <w:p w14:paraId="47D9F7FD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001 </w:t>
            </w:r>
          </w:p>
        </w:tc>
        <w:tc>
          <w:tcPr>
            <w:tcW w:w="6062" w:type="dxa"/>
          </w:tcPr>
          <w:p w14:paraId="100B7DB4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Tabata Mayara Vieira </w:t>
            </w:r>
          </w:p>
        </w:tc>
      </w:tr>
      <w:tr w:rsidR="00F77BD2" w:rsidRPr="00F77BD2" w14:paraId="34EA4248" w14:textId="77777777" w:rsidTr="000D49A5">
        <w:trPr>
          <w:trHeight w:val="103"/>
        </w:trPr>
        <w:tc>
          <w:tcPr>
            <w:tcW w:w="2693" w:type="dxa"/>
          </w:tcPr>
          <w:p w14:paraId="34D50728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005 </w:t>
            </w:r>
          </w:p>
        </w:tc>
        <w:tc>
          <w:tcPr>
            <w:tcW w:w="6062" w:type="dxa"/>
          </w:tcPr>
          <w:p w14:paraId="6B805282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Juliana Claudino Pereira Ribeiro </w:t>
            </w:r>
          </w:p>
        </w:tc>
      </w:tr>
      <w:tr w:rsidR="00F77BD2" w:rsidRPr="00F77BD2" w14:paraId="2A69C820" w14:textId="77777777" w:rsidTr="000D49A5">
        <w:trPr>
          <w:trHeight w:val="103"/>
        </w:trPr>
        <w:tc>
          <w:tcPr>
            <w:tcW w:w="2693" w:type="dxa"/>
          </w:tcPr>
          <w:p w14:paraId="19FDA424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006 </w:t>
            </w:r>
          </w:p>
        </w:tc>
        <w:tc>
          <w:tcPr>
            <w:tcW w:w="6062" w:type="dxa"/>
          </w:tcPr>
          <w:p w14:paraId="328EC6B4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Daniela </w:t>
            </w:r>
            <w:proofErr w:type="spellStart"/>
            <w:r w:rsidRPr="00F77BD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Menim</w:t>
            </w:r>
            <w:proofErr w:type="spellEnd"/>
            <w:r w:rsidRPr="00F77BD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77BD2" w:rsidRPr="00F77BD2" w14:paraId="67A3827E" w14:textId="77777777" w:rsidTr="000D49A5">
        <w:trPr>
          <w:trHeight w:val="103"/>
        </w:trPr>
        <w:tc>
          <w:tcPr>
            <w:tcW w:w="2693" w:type="dxa"/>
          </w:tcPr>
          <w:p w14:paraId="083C7EF3" w14:textId="38F5B92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007</w:t>
            </w:r>
          </w:p>
        </w:tc>
        <w:tc>
          <w:tcPr>
            <w:tcW w:w="6062" w:type="dxa"/>
          </w:tcPr>
          <w:p w14:paraId="13DEDBD0" w14:textId="3024318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Cleusa Regina Polidoro de Oliveira</w:t>
            </w:r>
          </w:p>
        </w:tc>
      </w:tr>
      <w:tr w:rsidR="00F77BD2" w:rsidRPr="00F77BD2" w14:paraId="0041EC69" w14:textId="77777777" w:rsidTr="000D49A5">
        <w:trPr>
          <w:trHeight w:val="103"/>
        </w:trPr>
        <w:tc>
          <w:tcPr>
            <w:tcW w:w="2693" w:type="dxa"/>
          </w:tcPr>
          <w:p w14:paraId="372F3A35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009 </w:t>
            </w:r>
          </w:p>
        </w:tc>
        <w:tc>
          <w:tcPr>
            <w:tcW w:w="6062" w:type="dxa"/>
          </w:tcPr>
          <w:p w14:paraId="29D8E124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Janaina da Luz </w:t>
            </w:r>
          </w:p>
        </w:tc>
      </w:tr>
      <w:tr w:rsidR="00F77BD2" w:rsidRPr="00F77BD2" w14:paraId="6042F39A" w14:textId="77777777" w:rsidTr="000D49A5">
        <w:trPr>
          <w:trHeight w:val="103"/>
        </w:trPr>
        <w:tc>
          <w:tcPr>
            <w:tcW w:w="2693" w:type="dxa"/>
          </w:tcPr>
          <w:p w14:paraId="7C1732CF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011 </w:t>
            </w:r>
          </w:p>
        </w:tc>
        <w:tc>
          <w:tcPr>
            <w:tcW w:w="6062" w:type="dxa"/>
          </w:tcPr>
          <w:p w14:paraId="21053806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Ana Paula Caroline dos Anjos Gonçalves </w:t>
            </w:r>
          </w:p>
        </w:tc>
      </w:tr>
      <w:tr w:rsidR="00E4008A" w:rsidRPr="00F77BD2" w14:paraId="4EB7A679" w14:textId="77777777" w:rsidTr="000D49A5">
        <w:trPr>
          <w:trHeight w:val="103"/>
        </w:trPr>
        <w:tc>
          <w:tcPr>
            <w:tcW w:w="2693" w:type="dxa"/>
          </w:tcPr>
          <w:p w14:paraId="33DD0E8A" w14:textId="6495BF44" w:rsidR="00E4008A" w:rsidRPr="00F77BD2" w:rsidRDefault="00E4008A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010</w:t>
            </w:r>
          </w:p>
        </w:tc>
        <w:tc>
          <w:tcPr>
            <w:tcW w:w="6062" w:type="dxa"/>
          </w:tcPr>
          <w:p w14:paraId="4283A0AB" w14:textId="61A2F52F" w:rsidR="00E4008A" w:rsidRPr="00A07E35" w:rsidRDefault="00E4008A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A07E35">
              <w:rPr>
                <w:rFonts w:ascii="Arial" w:hAnsi="Arial"/>
                <w:sz w:val="24"/>
                <w:szCs w:val="24"/>
              </w:rPr>
              <w:t>Jessica Maria Simão</w:t>
            </w:r>
          </w:p>
        </w:tc>
      </w:tr>
      <w:tr w:rsidR="00F77BD2" w:rsidRPr="00F77BD2" w14:paraId="677F5927" w14:textId="77777777" w:rsidTr="000D49A5">
        <w:trPr>
          <w:trHeight w:val="103"/>
        </w:trPr>
        <w:tc>
          <w:tcPr>
            <w:tcW w:w="2693" w:type="dxa"/>
          </w:tcPr>
          <w:p w14:paraId="03884858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013 </w:t>
            </w:r>
          </w:p>
        </w:tc>
        <w:tc>
          <w:tcPr>
            <w:tcW w:w="6062" w:type="dxa"/>
          </w:tcPr>
          <w:p w14:paraId="1E4C12F1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Flavio Rodrigo Portugal Lino da Silva </w:t>
            </w:r>
          </w:p>
        </w:tc>
      </w:tr>
      <w:tr w:rsidR="00F77BD2" w:rsidRPr="00F77BD2" w14:paraId="6318A5AA" w14:textId="77777777" w:rsidTr="000D49A5">
        <w:trPr>
          <w:trHeight w:val="103"/>
        </w:trPr>
        <w:tc>
          <w:tcPr>
            <w:tcW w:w="2693" w:type="dxa"/>
          </w:tcPr>
          <w:p w14:paraId="1B8C1073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015 </w:t>
            </w:r>
          </w:p>
        </w:tc>
        <w:tc>
          <w:tcPr>
            <w:tcW w:w="6062" w:type="dxa"/>
          </w:tcPr>
          <w:p w14:paraId="675FD91A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Daniele Cunha dos Santos </w:t>
            </w:r>
          </w:p>
        </w:tc>
      </w:tr>
      <w:tr w:rsidR="00F77BD2" w:rsidRPr="00F77BD2" w14:paraId="1AD4D812" w14:textId="77777777" w:rsidTr="000D49A5">
        <w:trPr>
          <w:trHeight w:val="103"/>
        </w:trPr>
        <w:tc>
          <w:tcPr>
            <w:tcW w:w="2693" w:type="dxa"/>
          </w:tcPr>
          <w:p w14:paraId="43986830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017 </w:t>
            </w:r>
          </w:p>
        </w:tc>
        <w:tc>
          <w:tcPr>
            <w:tcW w:w="6062" w:type="dxa"/>
          </w:tcPr>
          <w:p w14:paraId="48E1D5D3" w14:textId="77777777" w:rsidR="00F77BD2" w:rsidRPr="00F77BD2" w:rsidRDefault="00F77BD2" w:rsidP="00F7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77BD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Valdirene da Silva Marques </w:t>
            </w:r>
          </w:p>
        </w:tc>
      </w:tr>
    </w:tbl>
    <w:p w14:paraId="513205D8" w14:textId="77777777" w:rsidR="00F77BD2" w:rsidRPr="00F77BD2" w:rsidRDefault="00F77BD2" w:rsidP="007E5BDB">
      <w:pPr>
        <w:pStyle w:val="Standarduser"/>
        <w:ind w:firstLine="709"/>
        <w:jc w:val="both"/>
        <w:rPr>
          <w:rFonts w:ascii="Arial" w:hAnsi="Arial"/>
        </w:rPr>
      </w:pPr>
    </w:p>
    <w:p w14:paraId="7591311E" w14:textId="7BFC54FC" w:rsidR="00B54184" w:rsidRPr="00F77BD2" w:rsidRDefault="00B54184" w:rsidP="007E5BDB">
      <w:pPr>
        <w:pStyle w:val="Standarduser"/>
        <w:ind w:firstLine="709"/>
        <w:jc w:val="both"/>
        <w:rPr>
          <w:rFonts w:ascii="Arial" w:hAnsi="Arial"/>
        </w:rPr>
      </w:pPr>
      <w:r w:rsidRPr="00F77BD2">
        <w:rPr>
          <w:rFonts w:ascii="Arial" w:hAnsi="Arial"/>
          <w:b/>
          <w:bCs/>
        </w:rPr>
        <w:t>Art.2º</w:t>
      </w:r>
      <w:r w:rsidRPr="00F77BD2">
        <w:rPr>
          <w:rFonts w:ascii="Arial" w:hAnsi="Arial"/>
        </w:rPr>
        <w:t xml:space="preserve"> As eleições para conselheiros tutelares do município de Morretes, ocorrerá no dia 1º de outubro do ano 2023, no horário das 08h00min </w:t>
      </w:r>
      <w:r w:rsidR="000545EE" w:rsidRPr="00F77BD2">
        <w:rPr>
          <w:rFonts w:ascii="Arial" w:hAnsi="Arial"/>
        </w:rPr>
        <w:t>às</w:t>
      </w:r>
      <w:r w:rsidRPr="00F77BD2">
        <w:rPr>
          <w:rFonts w:ascii="Arial" w:hAnsi="Arial"/>
        </w:rPr>
        <w:t xml:space="preserve"> 17h00min, nos locais abaixo relacionados:</w:t>
      </w:r>
    </w:p>
    <w:p w14:paraId="44446258" w14:textId="77777777" w:rsidR="00F77BD2" w:rsidRPr="00F77BD2" w:rsidRDefault="00F77BD2" w:rsidP="00F77BD2">
      <w:pPr>
        <w:pStyle w:val="PargrafodaLista"/>
        <w:ind w:left="-142"/>
        <w:jc w:val="both"/>
        <w:rPr>
          <w:rFonts w:ascii="Arial" w:hAnsi="Arial" w:cs="Arial"/>
          <w:sz w:val="24"/>
          <w:szCs w:val="24"/>
        </w:rPr>
      </w:pPr>
      <w:r w:rsidRPr="00F77BD2">
        <w:rPr>
          <w:rFonts w:ascii="Arial" w:hAnsi="Arial" w:cs="Arial"/>
          <w:b/>
          <w:bCs/>
          <w:sz w:val="24"/>
          <w:szCs w:val="24"/>
        </w:rPr>
        <w:t xml:space="preserve">- </w:t>
      </w:r>
      <w:r w:rsidR="00B54184" w:rsidRPr="00F77BD2">
        <w:rPr>
          <w:rFonts w:ascii="Arial" w:hAnsi="Arial" w:cs="Arial"/>
          <w:b/>
          <w:bCs/>
          <w:sz w:val="24"/>
          <w:szCs w:val="24"/>
        </w:rPr>
        <w:t>COLÉGIO ESTADUAL ROCHA POMBO (</w:t>
      </w:r>
      <w:r w:rsidR="00B54184" w:rsidRPr="00F77BD2">
        <w:rPr>
          <w:rFonts w:ascii="Arial" w:hAnsi="Arial" w:cs="Arial"/>
          <w:sz w:val="24"/>
          <w:szCs w:val="24"/>
        </w:rPr>
        <w:t>Seção(</w:t>
      </w:r>
      <w:proofErr w:type="spellStart"/>
      <w:r w:rsidR="00B54184" w:rsidRPr="00F77BD2">
        <w:rPr>
          <w:rFonts w:ascii="Arial" w:hAnsi="Arial" w:cs="Arial"/>
          <w:sz w:val="24"/>
          <w:szCs w:val="24"/>
        </w:rPr>
        <w:t>ões</w:t>
      </w:r>
      <w:proofErr w:type="spellEnd"/>
      <w:r w:rsidR="00B54184" w:rsidRPr="00F77BD2">
        <w:rPr>
          <w:rFonts w:ascii="Arial" w:hAnsi="Arial" w:cs="Arial"/>
          <w:sz w:val="24"/>
          <w:szCs w:val="24"/>
        </w:rPr>
        <w:t>): 0001, 0002, 0003, 0004, 0005, 0036, 0041, 0043, 0055, 0006, 0007, 0008, 0009, 0010, 0011, 0048, 0028, 0029, 0030, 0040, 0049, 0025, 0026, 0027)</w:t>
      </w:r>
    </w:p>
    <w:p w14:paraId="6D1A5DB8" w14:textId="77777777" w:rsidR="00F77BD2" w:rsidRPr="00F77BD2" w:rsidRDefault="00F77BD2" w:rsidP="00F77BD2">
      <w:pPr>
        <w:pStyle w:val="PargrafodaLista"/>
        <w:ind w:left="-142"/>
        <w:jc w:val="both"/>
        <w:rPr>
          <w:rFonts w:ascii="Arial" w:hAnsi="Arial" w:cs="Arial"/>
          <w:sz w:val="24"/>
          <w:szCs w:val="24"/>
        </w:rPr>
      </w:pPr>
      <w:r w:rsidRPr="00F77BD2">
        <w:rPr>
          <w:rFonts w:ascii="Arial" w:hAnsi="Arial" w:cs="Arial"/>
          <w:b/>
          <w:bCs/>
          <w:sz w:val="24"/>
          <w:szCs w:val="24"/>
        </w:rPr>
        <w:t xml:space="preserve">- </w:t>
      </w:r>
      <w:r w:rsidR="00B54184" w:rsidRPr="00F77BD2">
        <w:rPr>
          <w:rFonts w:ascii="Arial" w:hAnsi="Arial" w:cs="Arial"/>
          <w:b/>
          <w:bCs/>
          <w:sz w:val="24"/>
          <w:szCs w:val="24"/>
        </w:rPr>
        <w:t>ESCOLA MUNICIPAL BENEDITA DA SILVA VIEIRA (</w:t>
      </w:r>
      <w:r w:rsidR="00B54184" w:rsidRPr="00F77BD2">
        <w:rPr>
          <w:rFonts w:ascii="Arial" w:hAnsi="Arial" w:cs="Arial"/>
          <w:sz w:val="24"/>
          <w:szCs w:val="24"/>
        </w:rPr>
        <w:t>Seção(</w:t>
      </w:r>
      <w:proofErr w:type="spellStart"/>
      <w:r w:rsidR="00B54184" w:rsidRPr="00F77BD2">
        <w:rPr>
          <w:rFonts w:ascii="Arial" w:hAnsi="Arial" w:cs="Arial"/>
          <w:sz w:val="24"/>
          <w:szCs w:val="24"/>
        </w:rPr>
        <w:t>ões</w:t>
      </w:r>
      <w:proofErr w:type="spellEnd"/>
      <w:r w:rsidR="00B54184" w:rsidRPr="00F77BD2">
        <w:rPr>
          <w:rFonts w:ascii="Arial" w:hAnsi="Arial" w:cs="Arial"/>
          <w:sz w:val="24"/>
          <w:szCs w:val="24"/>
        </w:rPr>
        <w:t xml:space="preserve">): 0022, 0023, 0058, 0024, </w:t>
      </w:r>
    </w:p>
    <w:p w14:paraId="65E02FA9" w14:textId="534FB246" w:rsidR="00F77BD2" w:rsidRPr="00F77BD2" w:rsidRDefault="00F77BD2" w:rsidP="00F77BD2">
      <w:pPr>
        <w:pStyle w:val="PargrafodaLista"/>
        <w:ind w:left="-142"/>
        <w:jc w:val="both"/>
        <w:rPr>
          <w:rFonts w:ascii="Arial" w:hAnsi="Arial" w:cs="Arial"/>
          <w:sz w:val="24"/>
          <w:szCs w:val="24"/>
        </w:rPr>
      </w:pPr>
      <w:r w:rsidRPr="00F77BD2">
        <w:rPr>
          <w:rFonts w:ascii="Arial" w:hAnsi="Arial" w:cs="Arial"/>
          <w:b/>
          <w:bCs/>
          <w:sz w:val="24"/>
          <w:szCs w:val="24"/>
        </w:rPr>
        <w:t xml:space="preserve">- </w:t>
      </w:r>
      <w:r w:rsidR="00B54184" w:rsidRPr="00F77BD2">
        <w:rPr>
          <w:rFonts w:ascii="Arial" w:hAnsi="Arial" w:cs="Arial"/>
          <w:b/>
          <w:bCs/>
          <w:sz w:val="24"/>
          <w:szCs w:val="24"/>
        </w:rPr>
        <w:t>ESCOLA RURAL MUNICIPAL DA AMERICA DE BAIXO (</w:t>
      </w:r>
      <w:r w:rsidR="00B54184" w:rsidRPr="00F77BD2">
        <w:rPr>
          <w:rFonts w:ascii="Arial" w:hAnsi="Arial" w:cs="Arial"/>
          <w:sz w:val="24"/>
          <w:szCs w:val="24"/>
        </w:rPr>
        <w:t>Seção(</w:t>
      </w:r>
      <w:proofErr w:type="spellStart"/>
      <w:r w:rsidR="00B54184" w:rsidRPr="00F77BD2">
        <w:rPr>
          <w:rFonts w:ascii="Arial" w:hAnsi="Arial" w:cs="Arial"/>
          <w:sz w:val="24"/>
          <w:szCs w:val="24"/>
        </w:rPr>
        <w:t>ões</w:t>
      </w:r>
      <w:proofErr w:type="spellEnd"/>
      <w:r w:rsidR="00B54184" w:rsidRPr="00F77BD2">
        <w:rPr>
          <w:rFonts w:ascii="Arial" w:hAnsi="Arial" w:cs="Arial"/>
          <w:sz w:val="24"/>
          <w:szCs w:val="24"/>
        </w:rPr>
        <w:t xml:space="preserve">): 0031, 0032, 0033), </w:t>
      </w:r>
    </w:p>
    <w:p w14:paraId="52FF31F2" w14:textId="77777777" w:rsidR="00F77BD2" w:rsidRPr="00F77BD2" w:rsidRDefault="00F77BD2" w:rsidP="00F77BD2">
      <w:pPr>
        <w:pStyle w:val="PargrafodaLista"/>
        <w:ind w:left="-142"/>
        <w:jc w:val="both"/>
        <w:rPr>
          <w:rFonts w:ascii="Arial" w:hAnsi="Arial" w:cs="Arial"/>
          <w:sz w:val="24"/>
          <w:szCs w:val="24"/>
        </w:rPr>
      </w:pPr>
      <w:r w:rsidRPr="00F77BD2">
        <w:rPr>
          <w:rFonts w:ascii="Arial" w:hAnsi="Arial" w:cs="Arial"/>
          <w:b/>
          <w:bCs/>
          <w:sz w:val="24"/>
          <w:szCs w:val="24"/>
        </w:rPr>
        <w:t xml:space="preserve">- </w:t>
      </w:r>
      <w:r w:rsidR="00B54184" w:rsidRPr="00F77BD2">
        <w:rPr>
          <w:rFonts w:ascii="Arial" w:hAnsi="Arial" w:cs="Arial"/>
          <w:b/>
          <w:bCs/>
          <w:sz w:val="24"/>
          <w:szCs w:val="24"/>
        </w:rPr>
        <w:t xml:space="preserve">ESCOLA RURAL MUNICIPAL DULCE SEROA DA MOTTA CHEROBIM </w:t>
      </w:r>
      <w:r w:rsidR="00B54184" w:rsidRPr="00F77BD2">
        <w:rPr>
          <w:rFonts w:ascii="Arial" w:hAnsi="Arial" w:cs="Arial"/>
          <w:sz w:val="24"/>
          <w:szCs w:val="24"/>
        </w:rPr>
        <w:t>(Seção(</w:t>
      </w:r>
      <w:proofErr w:type="spellStart"/>
      <w:r w:rsidR="00B54184" w:rsidRPr="00F77BD2">
        <w:rPr>
          <w:rFonts w:ascii="Arial" w:hAnsi="Arial" w:cs="Arial"/>
          <w:sz w:val="24"/>
          <w:szCs w:val="24"/>
        </w:rPr>
        <w:t>ões</w:t>
      </w:r>
      <w:proofErr w:type="spellEnd"/>
      <w:r w:rsidR="00B54184" w:rsidRPr="00F77BD2">
        <w:rPr>
          <w:rFonts w:ascii="Arial" w:hAnsi="Arial" w:cs="Arial"/>
          <w:sz w:val="24"/>
          <w:szCs w:val="24"/>
        </w:rPr>
        <w:t>): 0038, 0042, 0046, 0056, 0021),</w:t>
      </w:r>
    </w:p>
    <w:p w14:paraId="04D5EBFE" w14:textId="77777777" w:rsidR="00F77BD2" w:rsidRPr="00F77BD2" w:rsidRDefault="00F77BD2" w:rsidP="00F77BD2">
      <w:pPr>
        <w:pStyle w:val="PargrafodaLista"/>
        <w:ind w:left="-142"/>
        <w:jc w:val="both"/>
        <w:rPr>
          <w:rFonts w:ascii="Arial" w:hAnsi="Arial" w:cs="Arial"/>
          <w:sz w:val="24"/>
          <w:szCs w:val="24"/>
        </w:rPr>
      </w:pPr>
      <w:r w:rsidRPr="00F77BD2">
        <w:rPr>
          <w:rFonts w:ascii="Arial" w:hAnsi="Arial" w:cs="Arial"/>
          <w:b/>
          <w:bCs/>
          <w:sz w:val="24"/>
          <w:szCs w:val="24"/>
        </w:rPr>
        <w:t xml:space="preserve">- </w:t>
      </w:r>
      <w:r w:rsidR="00B54184" w:rsidRPr="00F77BD2">
        <w:rPr>
          <w:rFonts w:ascii="Arial" w:hAnsi="Arial" w:cs="Arial"/>
          <w:b/>
          <w:bCs/>
          <w:sz w:val="24"/>
          <w:szCs w:val="24"/>
        </w:rPr>
        <w:t xml:space="preserve">ESCOLA RURAL MUNICIPAL ELIAS ABRAÃO </w:t>
      </w:r>
      <w:r w:rsidR="00B54184" w:rsidRPr="00F77BD2">
        <w:rPr>
          <w:rFonts w:ascii="Arial" w:hAnsi="Arial" w:cs="Arial"/>
          <w:sz w:val="24"/>
          <w:szCs w:val="24"/>
        </w:rPr>
        <w:t>(Seção(</w:t>
      </w:r>
      <w:proofErr w:type="spellStart"/>
      <w:r w:rsidR="00B54184" w:rsidRPr="00F77BD2">
        <w:rPr>
          <w:rFonts w:ascii="Arial" w:hAnsi="Arial" w:cs="Arial"/>
          <w:sz w:val="24"/>
          <w:szCs w:val="24"/>
        </w:rPr>
        <w:t>ões</w:t>
      </w:r>
      <w:proofErr w:type="spellEnd"/>
      <w:r w:rsidR="00B54184" w:rsidRPr="00F77BD2">
        <w:rPr>
          <w:rFonts w:ascii="Arial" w:hAnsi="Arial" w:cs="Arial"/>
          <w:sz w:val="24"/>
          <w:szCs w:val="24"/>
        </w:rPr>
        <w:t>): 0047, 0053,0013, 0057, 0035, 0054, 0020</w:t>
      </w:r>
      <w:r w:rsidRPr="00F77BD2">
        <w:rPr>
          <w:rFonts w:ascii="Arial" w:hAnsi="Arial" w:cs="Arial"/>
          <w:sz w:val="24"/>
          <w:szCs w:val="24"/>
        </w:rPr>
        <w:t>)</w:t>
      </w:r>
      <w:r w:rsidR="00B54184" w:rsidRPr="00F77BD2">
        <w:rPr>
          <w:rFonts w:ascii="Arial" w:hAnsi="Arial" w:cs="Arial"/>
          <w:sz w:val="24"/>
          <w:szCs w:val="24"/>
        </w:rPr>
        <w:t xml:space="preserve">, </w:t>
      </w:r>
    </w:p>
    <w:p w14:paraId="4222E60C" w14:textId="133AC5DC" w:rsidR="00B54184" w:rsidRPr="00F77BD2" w:rsidRDefault="00F77BD2" w:rsidP="00F77BD2">
      <w:pPr>
        <w:pStyle w:val="PargrafodaLista"/>
        <w:ind w:left="-142"/>
        <w:jc w:val="both"/>
        <w:rPr>
          <w:rFonts w:ascii="Arial" w:hAnsi="Arial" w:cs="Arial"/>
          <w:sz w:val="24"/>
          <w:szCs w:val="24"/>
        </w:rPr>
      </w:pPr>
      <w:r w:rsidRPr="00F77BD2">
        <w:rPr>
          <w:rFonts w:ascii="Arial" w:hAnsi="Arial" w:cs="Arial"/>
          <w:b/>
          <w:bCs/>
          <w:sz w:val="24"/>
          <w:szCs w:val="24"/>
        </w:rPr>
        <w:t xml:space="preserve">- </w:t>
      </w:r>
      <w:r w:rsidR="00B54184" w:rsidRPr="00F77BD2">
        <w:rPr>
          <w:rFonts w:ascii="Arial" w:hAnsi="Arial" w:cs="Arial"/>
          <w:b/>
          <w:bCs/>
          <w:sz w:val="24"/>
          <w:szCs w:val="24"/>
        </w:rPr>
        <w:t xml:space="preserve">ESCOLA RURAL MUNICIPAL </w:t>
      </w:r>
      <w:proofErr w:type="spellStart"/>
      <w:r w:rsidR="00B54184" w:rsidRPr="00F77BD2"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 w:rsidR="00B54184" w:rsidRPr="00F77BD2">
        <w:rPr>
          <w:rFonts w:ascii="Arial" w:hAnsi="Arial" w:cs="Arial"/>
          <w:b/>
          <w:bCs/>
          <w:sz w:val="24"/>
          <w:szCs w:val="24"/>
        </w:rPr>
        <w:t xml:space="preserve"> DESAUDA BOSCO COSTA PINTO(</w:t>
      </w:r>
      <w:r w:rsidR="00B54184" w:rsidRPr="00F77BD2">
        <w:rPr>
          <w:rFonts w:ascii="Arial" w:hAnsi="Arial" w:cs="Arial"/>
          <w:sz w:val="24"/>
          <w:szCs w:val="24"/>
        </w:rPr>
        <w:t>Seção(</w:t>
      </w:r>
      <w:proofErr w:type="spellStart"/>
      <w:r w:rsidR="00B54184" w:rsidRPr="00F77BD2">
        <w:rPr>
          <w:rFonts w:ascii="Arial" w:hAnsi="Arial" w:cs="Arial"/>
          <w:sz w:val="24"/>
          <w:szCs w:val="24"/>
        </w:rPr>
        <w:t>ões</w:t>
      </w:r>
      <w:proofErr w:type="spellEnd"/>
      <w:r w:rsidR="00B54184" w:rsidRPr="00F77BD2">
        <w:rPr>
          <w:rFonts w:ascii="Arial" w:hAnsi="Arial" w:cs="Arial"/>
          <w:sz w:val="24"/>
          <w:szCs w:val="24"/>
        </w:rPr>
        <w:t>): 0015, 0016, 0017, 0018, 0019, 0037, 0039).</w:t>
      </w:r>
    </w:p>
    <w:p w14:paraId="1FAAD323" w14:textId="1B886207" w:rsidR="00F77BD2" w:rsidRDefault="00F77BD2" w:rsidP="00B54184">
      <w:pPr>
        <w:pStyle w:val="PargrafodaLista"/>
        <w:jc w:val="both"/>
        <w:rPr>
          <w:b/>
          <w:bCs/>
        </w:rPr>
      </w:pPr>
    </w:p>
    <w:p w14:paraId="587B0BBA" w14:textId="5E2A6721" w:rsidR="00C529E3" w:rsidRPr="00DB34B4" w:rsidRDefault="00C529E3" w:rsidP="000545EE">
      <w:pPr>
        <w:pStyle w:val="PargrafodaLista"/>
        <w:ind w:left="0" w:firstLine="708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34B4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Art. 3º </w:t>
      </w:r>
      <w:r w:rsidRPr="00DB34B4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 xml:space="preserve">A apuração dos votos será realizada na data de 1º de outubro de 2023, a partir das 18h30min, no salão da Secretaria Municipal de Ação Social, com endereço à Rua Santos Dumont, nº 108 – Centro (em frente ao Hospital de Morretes) </w:t>
      </w:r>
    </w:p>
    <w:p w14:paraId="742B7D5D" w14:textId="77777777" w:rsidR="00F77BD2" w:rsidRPr="00DB34B4" w:rsidRDefault="00F77BD2" w:rsidP="00B54184">
      <w:pPr>
        <w:pStyle w:val="PargrafodaLista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22201EF" w14:textId="6FBB79CC" w:rsidR="00DB34B4" w:rsidRDefault="00DB34B4" w:rsidP="00B54184">
      <w:pPr>
        <w:pStyle w:val="PargrafodaLista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34B4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Art. 4</w:t>
      </w:r>
      <w:r w:rsidR="000545EE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º</w:t>
      </w:r>
      <w:r w:rsidRPr="00DB34B4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DB34B4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A divulgação do resultado da votação se dará em 03/10/2023</w:t>
      </w:r>
      <w:r w:rsidR="000545EE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.</w:t>
      </w:r>
    </w:p>
    <w:p w14:paraId="53CE9AA5" w14:textId="77777777" w:rsidR="000545EE" w:rsidRPr="00DB34B4" w:rsidRDefault="000545EE" w:rsidP="00B54184">
      <w:pPr>
        <w:pStyle w:val="PargrafodaLista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</w:p>
    <w:p w14:paraId="30FC4FD2" w14:textId="560CAE77" w:rsidR="00DB34B4" w:rsidRDefault="00DB34B4" w:rsidP="000545EE">
      <w:pPr>
        <w:pStyle w:val="PargrafodaLista"/>
        <w:ind w:left="0" w:firstLine="709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0545EE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Art.</w:t>
      </w:r>
      <w:r w:rsidR="000545EE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545EE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5º</w:t>
      </w:r>
      <w:r w:rsidRPr="00DB34B4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 xml:space="preserve"> Prazo para recurso do resultado da eleição: 04/10/2023 até 06/10/2023. </w:t>
      </w:r>
    </w:p>
    <w:p w14:paraId="696556AF" w14:textId="77777777" w:rsidR="000545EE" w:rsidRPr="00DB34B4" w:rsidRDefault="000545EE" w:rsidP="000545EE">
      <w:pPr>
        <w:pStyle w:val="PargrafodaLista"/>
        <w:ind w:left="0" w:firstLine="709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</w:p>
    <w:p w14:paraId="30A2FD43" w14:textId="288C607F" w:rsidR="00F77BD2" w:rsidRDefault="00DB34B4" w:rsidP="00B54184">
      <w:pPr>
        <w:pStyle w:val="PargrafodaLista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34B4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Art. 6º </w:t>
      </w:r>
      <w:r w:rsidRPr="00DB34B4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Resultado do Recurso de Votação: 09/10/2023.</w:t>
      </w:r>
    </w:p>
    <w:p w14:paraId="790DD380" w14:textId="77777777" w:rsidR="000545EE" w:rsidRPr="00DB34B4" w:rsidRDefault="000545EE" w:rsidP="00B54184">
      <w:pPr>
        <w:pStyle w:val="PargrafodaLista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959AE3E" w14:textId="77777777" w:rsidR="000545EE" w:rsidRDefault="00DB34B4" w:rsidP="000545EE">
      <w:pPr>
        <w:pStyle w:val="PargrafodaLista"/>
        <w:ind w:left="0" w:firstLine="709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34B4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Art. 7º </w:t>
      </w:r>
      <w:r w:rsidRPr="00DB34B4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Publicação dos candidatos habilitados – titulares e suplentes: 10/10/2023.</w:t>
      </w:r>
    </w:p>
    <w:p w14:paraId="355757F8" w14:textId="063C7B7A" w:rsidR="00DB34B4" w:rsidRPr="00DB34B4" w:rsidRDefault="00DB34B4" w:rsidP="00DB34B4">
      <w:pPr>
        <w:pStyle w:val="PargrafodaLista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B34B4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0F38D22" w14:textId="7139F027" w:rsidR="00DB34B4" w:rsidRDefault="00DB34B4" w:rsidP="00DB34B4">
      <w:pPr>
        <w:pStyle w:val="PargrafodaLista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34B4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Art. 8º </w:t>
      </w:r>
      <w:r w:rsidRPr="00DB34B4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Diplomação: 08/12/2023.</w:t>
      </w:r>
    </w:p>
    <w:p w14:paraId="6B2F4A04" w14:textId="77777777" w:rsidR="000545EE" w:rsidRPr="00DB34B4" w:rsidRDefault="000545EE" w:rsidP="00DB34B4">
      <w:pPr>
        <w:pStyle w:val="PargrafodaLista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</w:p>
    <w:p w14:paraId="335DE916" w14:textId="56BEFFD4" w:rsidR="00DB34B4" w:rsidRDefault="00DB34B4" w:rsidP="00DB34B4">
      <w:pPr>
        <w:pStyle w:val="PargrafodaLista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34B4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Art. 9º </w:t>
      </w:r>
      <w:r w:rsidRPr="000545EE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Posse dos Conselheiros Tutelares: 10/01/2024.</w:t>
      </w:r>
    </w:p>
    <w:p w14:paraId="36A7865F" w14:textId="77777777" w:rsidR="000545EE" w:rsidRDefault="000545EE" w:rsidP="00DB34B4">
      <w:pPr>
        <w:pStyle w:val="PargrafodaLista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</w:p>
    <w:p w14:paraId="0A02D9E5" w14:textId="7A1A422A" w:rsidR="000545EE" w:rsidRPr="00E50E5C" w:rsidRDefault="000545EE" w:rsidP="000545EE">
      <w:pPr>
        <w:ind w:right="140" w:firstLine="708"/>
        <w:jc w:val="both"/>
        <w:rPr>
          <w:rFonts w:ascii="Arial" w:hAnsi="Arial"/>
        </w:rPr>
      </w:pPr>
      <w:r w:rsidRPr="00F47FED">
        <w:rPr>
          <w:rFonts w:ascii="Arial" w:hAnsi="Arial"/>
          <w:b/>
          <w:bCs/>
        </w:rPr>
        <w:t xml:space="preserve">Art. </w:t>
      </w:r>
      <w:r>
        <w:rPr>
          <w:rFonts w:ascii="Arial" w:hAnsi="Arial"/>
          <w:b/>
          <w:bCs/>
        </w:rPr>
        <w:t>10</w:t>
      </w:r>
      <w:r w:rsidRPr="00F47FED">
        <w:rPr>
          <w:rFonts w:ascii="Arial" w:hAnsi="Arial"/>
        </w:rPr>
        <w:t>– Esta Resolução entra em vigor na data da sua publicação.</w:t>
      </w:r>
    </w:p>
    <w:p w14:paraId="2A6DDE2A" w14:textId="77777777" w:rsidR="000545EE" w:rsidRPr="00E50E5C" w:rsidRDefault="000545EE" w:rsidP="000545EE">
      <w:pPr>
        <w:jc w:val="center"/>
        <w:rPr>
          <w:rFonts w:ascii="Arial" w:hAnsi="Arial"/>
        </w:rPr>
      </w:pPr>
    </w:p>
    <w:p w14:paraId="53F0BF08" w14:textId="77777777" w:rsidR="000545EE" w:rsidRPr="00E50E5C" w:rsidRDefault="000545EE" w:rsidP="000545EE">
      <w:pPr>
        <w:pStyle w:val="Standard"/>
        <w:jc w:val="both"/>
        <w:rPr>
          <w:rFonts w:ascii="Arial" w:hAnsi="Arial"/>
          <w:sz w:val="22"/>
          <w:szCs w:val="22"/>
        </w:rPr>
      </w:pPr>
    </w:p>
    <w:p w14:paraId="55DD8493" w14:textId="77777777" w:rsidR="000545EE" w:rsidRPr="00E50E5C" w:rsidRDefault="000545EE" w:rsidP="000545EE">
      <w:pPr>
        <w:pStyle w:val="Standard"/>
        <w:jc w:val="center"/>
        <w:rPr>
          <w:rFonts w:ascii="Arial" w:hAnsi="Arial"/>
          <w:sz w:val="22"/>
          <w:szCs w:val="22"/>
        </w:rPr>
      </w:pPr>
      <w:r w:rsidRPr="00E50E5C">
        <w:rPr>
          <w:rFonts w:ascii="Arial" w:hAnsi="Arial"/>
          <w:sz w:val="22"/>
          <w:szCs w:val="22"/>
        </w:rPr>
        <w:t>PUBLIQUE-SE</w:t>
      </w:r>
    </w:p>
    <w:p w14:paraId="2E33E01B" w14:textId="77777777" w:rsidR="000545EE" w:rsidRPr="00E50E5C" w:rsidRDefault="000545EE" w:rsidP="000545EE">
      <w:pPr>
        <w:pStyle w:val="Standard"/>
        <w:jc w:val="center"/>
        <w:rPr>
          <w:rFonts w:ascii="Arial" w:hAnsi="Arial"/>
          <w:sz w:val="22"/>
          <w:szCs w:val="22"/>
        </w:rPr>
      </w:pPr>
    </w:p>
    <w:p w14:paraId="17294A72" w14:textId="3C121F2F" w:rsidR="000545EE" w:rsidRPr="00E50E5C" w:rsidRDefault="000545EE" w:rsidP="000545EE">
      <w:pPr>
        <w:pStyle w:val="Standard"/>
        <w:jc w:val="center"/>
        <w:rPr>
          <w:rFonts w:ascii="Arial" w:hAnsi="Arial"/>
          <w:sz w:val="22"/>
          <w:szCs w:val="22"/>
        </w:rPr>
      </w:pPr>
      <w:r w:rsidRPr="00E50E5C">
        <w:rPr>
          <w:rFonts w:ascii="Arial" w:hAnsi="Arial"/>
          <w:sz w:val="22"/>
          <w:szCs w:val="22"/>
        </w:rPr>
        <w:t xml:space="preserve">Morretes, </w:t>
      </w:r>
      <w:r>
        <w:rPr>
          <w:rFonts w:ascii="Arial" w:hAnsi="Arial"/>
          <w:sz w:val="22"/>
          <w:szCs w:val="22"/>
        </w:rPr>
        <w:t>2</w:t>
      </w:r>
      <w:r w:rsidR="00046FC9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 de setembro</w:t>
      </w:r>
      <w:r w:rsidRPr="00E50E5C">
        <w:rPr>
          <w:rFonts w:ascii="Arial" w:hAnsi="Arial"/>
          <w:sz w:val="22"/>
          <w:szCs w:val="22"/>
        </w:rPr>
        <w:t xml:space="preserve"> de 2023.</w:t>
      </w:r>
    </w:p>
    <w:p w14:paraId="2619BAB4" w14:textId="77777777" w:rsidR="000545EE" w:rsidRPr="00E50E5C" w:rsidRDefault="000545EE" w:rsidP="000545EE">
      <w:pPr>
        <w:pStyle w:val="Standard"/>
        <w:jc w:val="center"/>
        <w:rPr>
          <w:rFonts w:ascii="Arial" w:hAnsi="Arial"/>
          <w:sz w:val="22"/>
          <w:szCs w:val="22"/>
        </w:rPr>
      </w:pPr>
    </w:p>
    <w:p w14:paraId="441C4336" w14:textId="77777777" w:rsidR="000545EE" w:rsidRDefault="000545EE" w:rsidP="000545EE">
      <w:pPr>
        <w:pStyle w:val="Standard"/>
        <w:jc w:val="center"/>
        <w:rPr>
          <w:rFonts w:ascii="Arial" w:hAnsi="Arial"/>
          <w:sz w:val="22"/>
          <w:szCs w:val="22"/>
        </w:rPr>
      </w:pPr>
    </w:p>
    <w:p w14:paraId="21078E3C" w14:textId="77777777" w:rsidR="000545EE" w:rsidRDefault="000545EE" w:rsidP="000545EE">
      <w:pPr>
        <w:pStyle w:val="Standard"/>
        <w:jc w:val="center"/>
        <w:rPr>
          <w:rFonts w:ascii="Arial" w:hAnsi="Arial"/>
          <w:sz w:val="22"/>
          <w:szCs w:val="22"/>
        </w:rPr>
      </w:pPr>
    </w:p>
    <w:p w14:paraId="204B895D" w14:textId="77777777" w:rsidR="000545EE" w:rsidRDefault="000545EE" w:rsidP="000545EE">
      <w:pPr>
        <w:jc w:val="both"/>
      </w:pPr>
    </w:p>
    <w:p w14:paraId="0CE16711" w14:textId="77777777" w:rsidR="000545EE" w:rsidRPr="008D6396" w:rsidRDefault="000545EE" w:rsidP="000545E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D6396">
        <w:rPr>
          <w:rFonts w:ascii="Arial" w:hAnsi="Arial" w:cs="Arial"/>
          <w:b/>
          <w:bCs/>
          <w:color w:val="000000"/>
          <w:sz w:val="22"/>
          <w:szCs w:val="22"/>
        </w:rPr>
        <w:t xml:space="preserve">Mª </w:t>
      </w:r>
      <w:r>
        <w:rPr>
          <w:rFonts w:ascii="Arial" w:hAnsi="Arial" w:cs="Arial"/>
          <w:b/>
          <w:bCs/>
          <w:color w:val="000000"/>
          <w:sz w:val="22"/>
          <w:szCs w:val="22"/>
        </w:rPr>
        <w:t>VICTÓRIA DA CRUZ</w:t>
      </w:r>
    </w:p>
    <w:p w14:paraId="3E3BA615" w14:textId="77777777" w:rsidR="000545EE" w:rsidRPr="00E50E5C" w:rsidRDefault="000545EE" w:rsidP="000545EE">
      <w:pPr>
        <w:pStyle w:val="Standard"/>
        <w:jc w:val="center"/>
        <w:rPr>
          <w:rFonts w:ascii="Arial" w:hAnsi="Arial"/>
          <w:sz w:val="22"/>
          <w:szCs w:val="22"/>
        </w:rPr>
      </w:pPr>
      <w:r w:rsidRPr="00E50E5C">
        <w:rPr>
          <w:rFonts w:ascii="Arial" w:hAnsi="Arial"/>
          <w:sz w:val="22"/>
          <w:szCs w:val="22"/>
        </w:rPr>
        <w:t xml:space="preserve">Presidente </w:t>
      </w:r>
      <w:r>
        <w:rPr>
          <w:rFonts w:ascii="Arial" w:hAnsi="Arial"/>
          <w:sz w:val="22"/>
          <w:szCs w:val="22"/>
        </w:rPr>
        <w:t xml:space="preserve">da Comissão Eleitoral do Processo de Escolha do Conselho Tutelar </w:t>
      </w:r>
    </w:p>
    <w:p w14:paraId="115F423B" w14:textId="77777777" w:rsidR="000545EE" w:rsidRDefault="000545EE" w:rsidP="000545EE">
      <w:pPr>
        <w:jc w:val="both"/>
      </w:pPr>
    </w:p>
    <w:p w14:paraId="0E7C99AB" w14:textId="77777777" w:rsidR="000545EE" w:rsidRDefault="000545EE" w:rsidP="000545EE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225313F4" w14:textId="77777777" w:rsidR="000545EE" w:rsidRDefault="000545EE" w:rsidP="000545EE">
      <w:pPr>
        <w:pStyle w:val="Standard"/>
        <w:jc w:val="center"/>
        <w:rPr>
          <w:rFonts w:ascii="Arial" w:hAnsi="Arial"/>
          <w:sz w:val="22"/>
          <w:szCs w:val="22"/>
        </w:rPr>
      </w:pPr>
    </w:p>
    <w:p w14:paraId="0B4B54D3" w14:textId="77777777" w:rsidR="000545EE" w:rsidRPr="00E50E5C" w:rsidRDefault="000545EE" w:rsidP="000545EE">
      <w:pPr>
        <w:pStyle w:val="Standard"/>
        <w:jc w:val="center"/>
        <w:rPr>
          <w:rFonts w:ascii="Arial" w:hAnsi="Arial"/>
          <w:sz w:val="22"/>
          <w:szCs w:val="22"/>
        </w:rPr>
      </w:pPr>
    </w:p>
    <w:p w14:paraId="6401CCD6" w14:textId="77777777" w:rsidR="000545EE" w:rsidRPr="008D6396" w:rsidRDefault="000545EE" w:rsidP="000545E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D6396">
        <w:rPr>
          <w:rFonts w:ascii="Arial" w:hAnsi="Arial" w:cs="Arial"/>
          <w:b/>
          <w:bCs/>
          <w:color w:val="000000"/>
          <w:sz w:val="22"/>
          <w:szCs w:val="22"/>
        </w:rPr>
        <w:t>Mª CRISTINA MORAES DA COSTA PINTO</w:t>
      </w:r>
    </w:p>
    <w:p w14:paraId="341C11B3" w14:textId="64F86754" w:rsidR="000545EE" w:rsidRPr="00E50E5C" w:rsidRDefault="000545EE" w:rsidP="000545EE">
      <w:pPr>
        <w:pStyle w:val="Standard"/>
        <w:jc w:val="center"/>
        <w:rPr>
          <w:rFonts w:ascii="Arial" w:hAnsi="Arial"/>
          <w:sz w:val="22"/>
          <w:szCs w:val="22"/>
        </w:rPr>
      </w:pPr>
      <w:r w:rsidRPr="00E50E5C">
        <w:rPr>
          <w:rFonts w:ascii="Arial" w:hAnsi="Arial"/>
          <w:sz w:val="22"/>
          <w:szCs w:val="22"/>
        </w:rPr>
        <w:t xml:space="preserve">Presidente do </w:t>
      </w:r>
      <w:r>
        <w:rPr>
          <w:rFonts w:ascii="Arial" w:hAnsi="Arial"/>
          <w:sz w:val="22"/>
          <w:szCs w:val="22"/>
        </w:rPr>
        <w:t>Conselho Municipal dos Direitos da Criança e do Adolescente - CMDCA</w:t>
      </w:r>
    </w:p>
    <w:p w14:paraId="33DFBF58" w14:textId="77777777" w:rsidR="000545EE" w:rsidRPr="00E50E5C" w:rsidRDefault="000545EE" w:rsidP="000545EE">
      <w:pPr>
        <w:pStyle w:val="Standard"/>
        <w:ind w:left="4470"/>
        <w:jc w:val="both"/>
        <w:rPr>
          <w:rFonts w:ascii="Arial" w:hAnsi="Arial"/>
          <w:b/>
          <w:bCs/>
          <w:sz w:val="22"/>
          <w:szCs w:val="22"/>
        </w:rPr>
      </w:pPr>
    </w:p>
    <w:p w14:paraId="2DB66B86" w14:textId="1E431A21" w:rsidR="000545EE" w:rsidRDefault="000545EE" w:rsidP="000545EE">
      <w:pPr>
        <w:jc w:val="both"/>
      </w:pPr>
    </w:p>
    <w:p w14:paraId="15C35207" w14:textId="77777777" w:rsidR="00B54184" w:rsidRDefault="00B54184" w:rsidP="00B54184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754027A5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141715FA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6CF9B414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015C96BA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55D9E1D9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5C8FFB71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22F40A7F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41E6399E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1E70D687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3903F05A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14D5B473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5640DDB6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6FC82A65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7DF86C7A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7BEBB1F6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p w14:paraId="3E2DE734" w14:textId="77777777" w:rsidR="00B54184" w:rsidRDefault="00B54184" w:rsidP="007E5BDB">
      <w:pPr>
        <w:pStyle w:val="Standarduser"/>
        <w:ind w:firstLine="709"/>
        <w:jc w:val="both"/>
        <w:rPr>
          <w:rFonts w:ascii="Arial" w:hAnsi="Arial"/>
          <w:sz w:val="20"/>
          <w:szCs w:val="20"/>
        </w:rPr>
      </w:pPr>
    </w:p>
    <w:sectPr w:rsidR="00B54184" w:rsidSect="000D49A5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23AB" w14:textId="77777777" w:rsidR="00BE6706" w:rsidRDefault="00BE6706" w:rsidP="000D49A5">
      <w:pPr>
        <w:spacing w:after="0" w:line="240" w:lineRule="auto"/>
      </w:pPr>
      <w:r>
        <w:separator/>
      </w:r>
    </w:p>
  </w:endnote>
  <w:endnote w:type="continuationSeparator" w:id="0">
    <w:p w14:paraId="39FB9E77" w14:textId="77777777" w:rsidR="00BE6706" w:rsidRDefault="00BE6706" w:rsidP="000D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DB46" w14:textId="77777777" w:rsidR="00BE6706" w:rsidRDefault="00BE6706" w:rsidP="000D49A5">
      <w:pPr>
        <w:spacing w:after="0" w:line="240" w:lineRule="auto"/>
      </w:pPr>
      <w:r>
        <w:separator/>
      </w:r>
    </w:p>
  </w:footnote>
  <w:footnote w:type="continuationSeparator" w:id="0">
    <w:p w14:paraId="6104C94E" w14:textId="77777777" w:rsidR="00BE6706" w:rsidRDefault="00BE6706" w:rsidP="000D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D461" w14:textId="09C47429" w:rsidR="000D49A5" w:rsidRDefault="000D49A5">
    <w:pPr>
      <w:pStyle w:val="Cabealho"/>
    </w:pPr>
    <w:r>
      <w:ptab w:relativeTo="margin" w:alignment="center" w:leader="none"/>
    </w:r>
    <w:r>
      <w:rPr>
        <w:rFonts w:ascii="Arial" w:hAnsi="Arial"/>
        <w:noProof/>
        <w:sz w:val="21"/>
        <w:lang w:eastAsia="pt-BR"/>
      </w:rPr>
      <w:drawing>
        <wp:inline distT="0" distB="0" distL="0" distR="0" wp14:anchorId="0B543ABE" wp14:editId="395E48EA">
          <wp:extent cx="2939777" cy="983300"/>
          <wp:effectExtent l="0" t="0" r="0" b="7300"/>
          <wp:docPr id="925709284" name="Imagem 9257092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9777" cy="983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F29A3"/>
    <w:multiLevelType w:val="hybridMultilevel"/>
    <w:tmpl w:val="6DCA55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2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DB"/>
    <w:rsid w:val="00006AC6"/>
    <w:rsid w:val="00046FC9"/>
    <w:rsid w:val="000545EE"/>
    <w:rsid w:val="000D49A5"/>
    <w:rsid w:val="00101DFF"/>
    <w:rsid w:val="00272F85"/>
    <w:rsid w:val="002A730E"/>
    <w:rsid w:val="007E5BDB"/>
    <w:rsid w:val="00882188"/>
    <w:rsid w:val="00A01A3A"/>
    <w:rsid w:val="00A07E35"/>
    <w:rsid w:val="00B54184"/>
    <w:rsid w:val="00BE6706"/>
    <w:rsid w:val="00C529E3"/>
    <w:rsid w:val="00DB34B4"/>
    <w:rsid w:val="00E4008A"/>
    <w:rsid w:val="00F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AEF5B"/>
  <w15:chartTrackingRefBased/>
  <w15:docId w15:val="{532B201A-1924-4F11-9911-8C6DE93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1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user">
    <w:name w:val="Standard (user)"/>
    <w:rsid w:val="007E5BD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7E5BDB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PargrafodaLista">
    <w:name w:val="List Paragraph"/>
    <w:basedOn w:val="Normal"/>
    <w:uiPriority w:val="34"/>
    <w:qFormat/>
    <w:rsid w:val="00B54184"/>
    <w:pPr>
      <w:ind w:left="720"/>
      <w:contextualSpacing/>
    </w:pPr>
  </w:style>
  <w:style w:type="table" w:styleId="Tabelacomgrade">
    <w:name w:val="Table Grid"/>
    <w:basedOn w:val="Tabelanormal"/>
    <w:uiPriority w:val="39"/>
    <w:rsid w:val="00F7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45E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5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D4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9A5"/>
  </w:style>
  <w:style w:type="paragraph" w:styleId="Rodap">
    <w:name w:val="footer"/>
    <w:basedOn w:val="Normal"/>
    <w:link w:val="RodapChar"/>
    <w:uiPriority w:val="99"/>
    <w:unhideWhenUsed/>
    <w:rsid w:val="000D4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PMM</dc:creator>
  <cp:keywords/>
  <dc:description/>
  <cp:lastModifiedBy>PMM</cp:lastModifiedBy>
  <cp:revision>2</cp:revision>
  <cp:lastPrinted>2023-09-29T18:31:00Z</cp:lastPrinted>
  <dcterms:created xsi:type="dcterms:W3CDTF">2023-09-29T18:31:00Z</dcterms:created>
  <dcterms:modified xsi:type="dcterms:W3CDTF">2023-09-29T18:31:00Z</dcterms:modified>
</cp:coreProperties>
</file>